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B825E" w14:textId="77777777" w:rsidR="007B22A6" w:rsidRPr="00CE5D03" w:rsidRDefault="007B22A6" w:rsidP="00CA4703">
      <w:pPr>
        <w:spacing w:after="0" w:line="240" w:lineRule="auto"/>
        <w:ind w:firstLine="426"/>
        <w:jc w:val="both"/>
        <w:rPr>
          <w:rFonts w:ascii="Times New Roman" w:eastAsia="Times New Roman" w:hAnsi="Times New Roman" w:cs="Times New Roman"/>
          <w:b/>
          <w:color w:val="000000"/>
          <w:sz w:val="28"/>
          <w:szCs w:val="28"/>
        </w:rPr>
      </w:pPr>
      <w:r w:rsidRPr="00CE5D03">
        <w:rPr>
          <w:rFonts w:ascii="Times New Roman" w:eastAsia="Times New Roman" w:hAnsi="Times New Roman" w:cs="Times New Roman"/>
          <w:b/>
          <w:color w:val="000000"/>
          <w:sz w:val="28"/>
          <w:szCs w:val="28"/>
        </w:rPr>
        <w:t>Текст объявления в газету:</w:t>
      </w:r>
    </w:p>
    <w:p w14:paraId="397541BE" w14:textId="77777777" w:rsidR="007B22A6" w:rsidRDefault="007B22A6" w:rsidP="005A28A8">
      <w:pPr>
        <w:pStyle w:val="a3"/>
        <w:ind w:left="-426"/>
        <w:jc w:val="both"/>
        <w:rPr>
          <w:rFonts w:ascii="Times New Roman" w:hAnsi="Times New Roman"/>
          <w:sz w:val="28"/>
          <w:szCs w:val="20"/>
          <w:lang w:val="kk-KZ"/>
        </w:rPr>
      </w:pPr>
    </w:p>
    <w:p w14:paraId="6267D795" w14:textId="77777777" w:rsidR="00C639A2" w:rsidRPr="00CF1979" w:rsidRDefault="007B22A6" w:rsidP="00D44BEB">
      <w:pPr>
        <w:pStyle w:val="a3"/>
        <w:ind w:firstLine="851"/>
        <w:jc w:val="both"/>
        <w:rPr>
          <w:sz w:val="28"/>
          <w:szCs w:val="28"/>
        </w:rPr>
      </w:pPr>
      <w:r w:rsidRPr="00CA5108">
        <w:rPr>
          <w:rFonts w:ascii="Times New Roman" w:hAnsi="Times New Roman"/>
          <w:sz w:val="28"/>
          <w:szCs w:val="28"/>
          <w:lang w:val="kk-KZ"/>
        </w:rPr>
        <w:t xml:space="preserve">Государственное коммунальное предприятие </w:t>
      </w:r>
      <w:r w:rsidR="00DD0E70" w:rsidRPr="00CA5108">
        <w:rPr>
          <w:rFonts w:ascii="Times New Roman" w:hAnsi="Times New Roman"/>
          <w:sz w:val="28"/>
          <w:szCs w:val="28"/>
          <w:lang w:val="kk-KZ"/>
        </w:rPr>
        <w:t xml:space="preserve">на праве хозяйственного ведения </w:t>
      </w:r>
      <w:r w:rsidRPr="00CA5108">
        <w:rPr>
          <w:rFonts w:ascii="Times New Roman" w:hAnsi="Times New Roman"/>
          <w:sz w:val="28"/>
          <w:szCs w:val="28"/>
          <w:lang w:val="kk-KZ"/>
        </w:rPr>
        <w:t>«Алматы Су</w:t>
      </w:r>
      <w:r w:rsidR="00DD0E70" w:rsidRPr="00CA5108">
        <w:rPr>
          <w:rFonts w:ascii="Times New Roman" w:hAnsi="Times New Roman"/>
          <w:sz w:val="28"/>
          <w:szCs w:val="28"/>
          <w:lang w:val="kk-KZ"/>
        </w:rPr>
        <w:t>»</w:t>
      </w:r>
      <w:r w:rsidR="00D33FF9" w:rsidRPr="00CA5108">
        <w:rPr>
          <w:rFonts w:ascii="Times New Roman" w:hAnsi="Times New Roman"/>
          <w:sz w:val="28"/>
          <w:szCs w:val="28"/>
          <w:lang w:val="kk-KZ"/>
        </w:rPr>
        <w:t xml:space="preserve"> </w:t>
      </w:r>
      <w:r w:rsidRPr="00CA5108">
        <w:rPr>
          <w:rFonts w:ascii="Times New Roman" w:hAnsi="Times New Roman"/>
          <w:sz w:val="28"/>
          <w:szCs w:val="28"/>
        </w:rPr>
        <w:t xml:space="preserve">Управления </w:t>
      </w:r>
      <w:r w:rsidR="00862E8C">
        <w:rPr>
          <w:rFonts w:ascii="Times New Roman" w:hAnsi="Times New Roman"/>
          <w:sz w:val="28"/>
          <w:szCs w:val="28"/>
        </w:rPr>
        <w:t>энергетики и водоснабжения</w:t>
      </w:r>
      <w:r w:rsidRPr="00CA5108">
        <w:rPr>
          <w:rFonts w:ascii="Times New Roman" w:hAnsi="Times New Roman"/>
          <w:sz w:val="28"/>
          <w:szCs w:val="28"/>
        </w:rPr>
        <w:t xml:space="preserve"> города Алматы</w:t>
      </w:r>
      <w:r w:rsidR="00CF1979">
        <w:rPr>
          <w:rFonts w:ascii="Times New Roman" w:hAnsi="Times New Roman"/>
          <w:sz w:val="28"/>
          <w:szCs w:val="28"/>
          <w:lang w:val="kk-KZ"/>
        </w:rPr>
        <w:t xml:space="preserve"> сообщает о проведении </w:t>
      </w:r>
      <w:r w:rsidRPr="00CA5108">
        <w:rPr>
          <w:rFonts w:ascii="Times New Roman" w:hAnsi="Times New Roman"/>
          <w:sz w:val="28"/>
          <w:szCs w:val="28"/>
          <w:lang w:val="kk-KZ"/>
        </w:rPr>
        <w:t>2</w:t>
      </w:r>
      <w:r w:rsidR="00411BEF" w:rsidRPr="00411BEF">
        <w:rPr>
          <w:rFonts w:ascii="Times New Roman" w:hAnsi="Times New Roman"/>
          <w:sz w:val="28"/>
          <w:szCs w:val="28"/>
        </w:rPr>
        <w:t>6</w:t>
      </w:r>
      <w:r w:rsidRPr="00CA5108">
        <w:rPr>
          <w:rFonts w:ascii="Times New Roman" w:hAnsi="Times New Roman"/>
          <w:sz w:val="28"/>
          <w:szCs w:val="28"/>
          <w:lang w:val="kk-KZ"/>
        </w:rPr>
        <w:t xml:space="preserve"> </w:t>
      </w:r>
      <w:r w:rsidR="00A82BFD" w:rsidRPr="00CA5108">
        <w:rPr>
          <w:rFonts w:ascii="Times New Roman" w:hAnsi="Times New Roman"/>
          <w:sz w:val="28"/>
          <w:szCs w:val="28"/>
          <w:lang w:val="kk-KZ"/>
        </w:rPr>
        <w:t>апреля</w:t>
      </w:r>
      <w:r w:rsidR="00891B4A">
        <w:rPr>
          <w:rFonts w:ascii="Times New Roman" w:hAnsi="Times New Roman"/>
          <w:sz w:val="28"/>
          <w:szCs w:val="28"/>
          <w:lang w:val="kk-KZ"/>
        </w:rPr>
        <w:t xml:space="preserve"> </w:t>
      </w:r>
      <w:r w:rsidR="00A82BFD" w:rsidRPr="00CA5108">
        <w:rPr>
          <w:rFonts w:ascii="Times New Roman" w:hAnsi="Times New Roman"/>
          <w:sz w:val="28"/>
          <w:szCs w:val="28"/>
          <w:lang w:val="kk-KZ"/>
        </w:rPr>
        <w:t>202</w:t>
      </w:r>
      <w:r w:rsidR="00C22A45" w:rsidRPr="00C22A45">
        <w:rPr>
          <w:rFonts w:ascii="Times New Roman" w:hAnsi="Times New Roman"/>
          <w:sz w:val="28"/>
          <w:szCs w:val="28"/>
        </w:rPr>
        <w:t>4</w:t>
      </w:r>
      <w:r w:rsidR="00A82BFD" w:rsidRPr="00CA5108">
        <w:rPr>
          <w:rFonts w:ascii="Times New Roman" w:hAnsi="Times New Roman"/>
          <w:sz w:val="28"/>
          <w:szCs w:val="28"/>
          <w:lang w:val="kk-KZ"/>
        </w:rPr>
        <w:t xml:space="preserve"> </w:t>
      </w:r>
      <w:r w:rsidRPr="00CA5108">
        <w:rPr>
          <w:rFonts w:ascii="Times New Roman" w:hAnsi="Times New Roman"/>
          <w:sz w:val="28"/>
          <w:szCs w:val="28"/>
          <w:lang w:val="kk-KZ"/>
        </w:rPr>
        <w:t xml:space="preserve">года в </w:t>
      </w:r>
      <w:r w:rsidR="00A82BFD" w:rsidRPr="00CA5108">
        <w:rPr>
          <w:rFonts w:ascii="Times New Roman" w:hAnsi="Times New Roman"/>
          <w:sz w:val="28"/>
          <w:szCs w:val="28"/>
          <w:lang w:val="kk-KZ"/>
        </w:rPr>
        <w:t>15</w:t>
      </w:r>
      <w:r w:rsidR="00265459">
        <w:rPr>
          <w:rFonts w:ascii="Times New Roman" w:hAnsi="Times New Roman"/>
          <w:sz w:val="28"/>
          <w:szCs w:val="28"/>
          <w:lang w:val="kk-KZ"/>
        </w:rPr>
        <w:t>-</w:t>
      </w:r>
      <w:r w:rsidR="00A82BFD" w:rsidRPr="00CA5108">
        <w:rPr>
          <w:rFonts w:ascii="Times New Roman" w:hAnsi="Times New Roman"/>
          <w:sz w:val="28"/>
          <w:szCs w:val="28"/>
          <w:lang w:val="kk-KZ"/>
        </w:rPr>
        <w:t xml:space="preserve">00 </w:t>
      </w:r>
      <w:r w:rsidR="00CA7557" w:rsidRPr="00CA5108">
        <w:rPr>
          <w:rFonts w:ascii="Times New Roman" w:hAnsi="Times New Roman"/>
          <w:sz w:val="28"/>
          <w:szCs w:val="28"/>
          <w:lang w:val="kk-KZ"/>
        </w:rPr>
        <w:t xml:space="preserve">часов </w:t>
      </w:r>
      <w:r w:rsidRPr="00CA5108">
        <w:rPr>
          <w:rFonts w:ascii="Times New Roman" w:hAnsi="Times New Roman"/>
          <w:sz w:val="28"/>
          <w:szCs w:val="28"/>
        </w:rPr>
        <w:t>отчет</w:t>
      </w:r>
      <w:r w:rsidR="00CF1979">
        <w:rPr>
          <w:rFonts w:ascii="Times New Roman" w:hAnsi="Times New Roman"/>
          <w:sz w:val="28"/>
          <w:szCs w:val="28"/>
        </w:rPr>
        <w:t>а</w:t>
      </w:r>
      <w:r w:rsidRPr="00CA5108">
        <w:rPr>
          <w:rFonts w:ascii="Times New Roman" w:hAnsi="Times New Roman"/>
          <w:sz w:val="28"/>
          <w:szCs w:val="28"/>
        </w:rPr>
        <w:t xml:space="preserve"> об исполнении утвержденных тарифных смет </w:t>
      </w:r>
      <w:r w:rsidR="00741FB5" w:rsidRPr="00CA5108">
        <w:rPr>
          <w:rFonts w:ascii="Times New Roman" w:hAnsi="Times New Roman"/>
          <w:sz w:val="28"/>
          <w:szCs w:val="28"/>
        </w:rPr>
        <w:t xml:space="preserve">и инвестиционных программ </w:t>
      </w:r>
      <w:r w:rsidRPr="00CA5108">
        <w:rPr>
          <w:rFonts w:ascii="Times New Roman" w:hAnsi="Times New Roman"/>
          <w:sz w:val="28"/>
          <w:szCs w:val="28"/>
        </w:rPr>
        <w:t>на услуги водоснабжения и водоотведения</w:t>
      </w:r>
      <w:r w:rsidR="00E13D44" w:rsidRPr="00CA5108">
        <w:rPr>
          <w:rFonts w:ascii="Times New Roman" w:hAnsi="Times New Roman"/>
          <w:sz w:val="28"/>
          <w:szCs w:val="28"/>
        </w:rPr>
        <w:t>, о соблюдении показателей качества и надежности, достижении показателей эффективности деятельности</w:t>
      </w:r>
      <w:r w:rsidRPr="00CA5108">
        <w:rPr>
          <w:rFonts w:ascii="Times New Roman" w:hAnsi="Times New Roman"/>
          <w:sz w:val="28"/>
          <w:szCs w:val="28"/>
        </w:rPr>
        <w:t xml:space="preserve"> </w:t>
      </w:r>
      <w:r w:rsidR="00CF1979" w:rsidRPr="00CA5108">
        <w:rPr>
          <w:rFonts w:ascii="Times New Roman" w:hAnsi="Times New Roman"/>
          <w:sz w:val="28"/>
          <w:szCs w:val="28"/>
        </w:rPr>
        <w:t>по итогам 202</w:t>
      </w:r>
      <w:r w:rsidR="00CF1979" w:rsidRPr="00C22A45">
        <w:rPr>
          <w:rFonts w:ascii="Times New Roman" w:hAnsi="Times New Roman"/>
          <w:sz w:val="28"/>
          <w:szCs w:val="28"/>
        </w:rPr>
        <w:t>3</w:t>
      </w:r>
      <w:r w:rsidR="00CF1979" w:rsidRPr="00CA5108">
        <w:rPr>
          <w:rFonts w:ascii="Times New Roman" w:hAnsi="Times New Roman"/>
          <w:sz w:val="28"/>
          <w:szCs w:val="28"/>
        </w:rPr>
        <w:t xml:space="preserve"> года </w:t>
      </w:r>
      <w:r w:rsidRPr="00CA5108">
        <w:rPr>
          <w:rFonts w:ascii="Times New Roman" w:hAnsi="Times New Roman"/>
          <w:sz w:val="28"/>
          <w:szCs w:val="28"/>
        </w:rPr>
        <w:t xml:space="preserve">перед потребителями и иными заинтересованными лицами </w:t>
      </w:r>
      <w:r w:rsidR="00E572FD">
        <w:rPr>
          <w:rFonts w:ascii="Times New Roman" w:hAnsi="Times New Roman"/>
          <w:sz w:val="28"/>
          <w:szCs w:val="28"/>
        </w:rPr>
        <w:t xml:space="preserve">в форме публичного слушания </w:t>
      </w:r>
      <w:r w:rsidR="00891B4A">
        <w:rPr>
          <w:rFonts w:ascii="Times New Roman" w:hAnsi="Times New Roman"/>
          <w:sz w:val="28"/>
          <w:szCs w:val="28"/>
          <w:lang w:val="kk-KZ"/>
        </w:rPr>
        <w:t xml:space="preserve">по </w:t>
      </w:r>
      <w:r w:rsidR="00A71260">
        <w:rPr>
          <w:rFonts w:ascii="Times New Roman" w:hAnsi="Times New Roman"/>
          <w:sz w:val="28"/>
          <w:szCs w:val="28"/>
          <w:lang w:val="kk-KZ"/>
        </w:rPr>
        <w:t xml:space="preserve">месту нахождения </w:t>
      </w:r>
      <w:r w:rsidR="00CF1979">
        <w:rPr>
          <w:rFonts w:ascii="Times New Roman" w:hAnsi="Times New Roman"/>
          <w:sz w:val="28"/>
          <w:szCs w:val="28"/>
          <w:lang w:val="kk-KZ"/>
        </w:rPr>
        <w:t xml:space="preserve">Предприятия </w:t>
      </w:r>
      <w:r w:rsidR="00A71260">
        <w:rPr>
          <w:rFonts w:ascii="Times New Roman" w:hAnsi="Times New Roman"/>
          <w:sz w:val="28"/>
          <w:szCs w:val="28"/>
          <w:lang w:val="kk-KZ"/>
        </w:rPr>
        <w:t xml:space="preserve">по </w:t>
      </w:r>
      <w:r w:rsidR="00891B4A">
        <w:rPr>
          <w:rFonts w:ascii="Times New Roman" w:hAnsi="Times New Roman"/>
          <w:sz w:val="28"/>
          <w:szCs w:val="28"/>
          <w:lang w:val="kk-KZ"/>
        </w:rPr>
        <w:t xml:space="preserve">адресу: город Алматы, </w:t>
      </w:r>
      <w:r w:rsidR="00C22A45">
        <w:rPr>
          <w:rFonts w:ascii="Times New Roman" w:hAnsi="Times New Roman"/>
          <w:sz w:val="28"/>
          <w:szCs w:val="28"/>
          <w:lang w:val="kk-KZ"/>
        </w:rPr>
        <w:t>ул.Жарокова</w:t>
      </w:r>
      <w:r w:rsidR="000373A5">
        <w:rPr>
          <w:rFonts w:ascii="Times New Roman" w:hAnsi="Times New Roman"/>
          <w:sz w:val="28"/>
          <w:szCs w:val="28"/>
        </w:rPr>
        <w:t xml:space="preserve">, дом </w:t>
      </w:r>
      <w:r w:rsidR="00C22A45">
        <w:rPr>
          <w:rFonts w:ascii="Times New Roman" w:hAnsi="Times New Roman"/>
          <w:sz w:val="28"/>
          <w:szCs w:val="28"/>
        </w:rPr>
        <w:t>196, конференц-зал, 2 этаж</w:t>
      </w:r>
      <w:r w:rsidR="00EF6488">
        <w:rPr>
          <w:rFonts w:ascii="Times New Roman" w:hAnsi="Times New Roman"/>
          <w:sz w:val="28"/>
          <w:szCs w:val="28"/>
        </w:rPr>
        <w:t xml:space="preserve"> с организацией онлайн-трансляции. Ссылка на </w:t>
      </w:r>
      <w:r w:rsidR="00CF1979">
        <w:rPr>
          <w:rFonts w:ascii="Times New Roman" w:hAnsi="Times New Roman"/>
          <w:sz w:val="28"/>
          <w:szCs w:val="28"/>
        </w:rPr>
        <w:t xml:space="preserve">подключение к видеоконференции </w:t>
      </w:r>
      <w:r w:rsidR="00EF6488">
        <w:rPr>
          <w:rFonts w:ascii="Times New Roman" w:hAnsi="Times New Roman"/>
          <w:sz w:val="28"/>
          <w:szCs w:val="28"/>
        </w:rPr>
        <w:t xml:space="preserve">на платформе </w:t>
      </w:r>
      <w:r w:rsidR="00EF6488">
        <w:rPr>
          <w:rFonts w:ascii="Times New Roman" w:hAnsi="Times New Roman"/>
          <w:sz w:val="28"/>
          <w:szCs w:val="28"/>
          <w:lang w:val="en-US"/>
        </w:rPr>
        <w:t>Zoom</w:t>
      </w:r>
      <w:r w:rsidR="00EF6488">
        <w:rPr>
          <w:rFonts w:ascii="Times New Roman" w:hAnsi="Times New Roman"/>
          <w:sz w:val="28"/>
          <w:szCs w:val="28"/>
        </w:rPr>
        <w:t xml:space="preserve"> </w:t>
      </w:r>
      <w:bookmarkStart w:id="0" w:name="_GoBack"/>
      <w:bookmarkEnd w:id="0"/>
      <w:r w:rsidR="00EF6488">
        <w:rPr>
          <w:rFonts w:ascii="Times New Roman" w:hAnsi="Times New Roman"/>
          <w:sz w:val="28"/>
          <w:szCs w:val="28"/>
        </w:rPr>
        <w:t xml:space="preserve">будет размещена на </w:t>
      </w:r>
      <w:r w:rsidR="00CF1979">
        <w:rPr>
          <w:rFonts w:ascii="Times New Roman" w:hAnsi="Times New Roman"/>
          <w:sz w:val="28"/>
          <w:szCs w:val="28"/>
        </w:rPr>
        <w:t xml:space="preserve">официальном </w:t>
      </w:r>
      <w:r w:rsidR="00EF6488">
        <w:rPr>
          <w:rFonts w:ascii="Times New Roman" w:hAnsi="Times New Roman"/>
          <w:sz w:val="28"/>
          <w:szCs w:val="28"/>
        </w:rPr>
        <w:t xml:space="preserve">сайте </w:t>
      </w:r>
      <w:r w:rsidR="00C003D9" w:rsidRPr="00265459">
        <w:rPr>
          <w:rFonts w:ascii="Times New Roman" w:hAnsi="Times New Roman"/>
          <w:sz w:val="28"/>
          <w:szCs w:val="28"/>
          <w:lang w:val="en-US"/>
        </w:rPr>
        <w:t>www</w:t>
      </w:r>
      <w:r w:rsidR="00EF6488" w:rsidRPr="00265459">
        <w:rPr>
          <w:rFonts w:ascii="Times New Roman" w:hAnsi="Times New Roman"/>
          <w:sz w:val="28"/>
          <w:szCs w:val="28"/>
        </w:rPr>
        <w:t>.</w:t>
      </w:r>
      <w:proofErr w:type="spellStart"/>
      <w:r w:rsidR="00EF6488" w:rsidRPr="00265459">
        <w:rPr>
          <w:rFonts w:ascii="Times New Roman" w:hAnsi="Times New Roman"/>
          <w:sz w:val="28"/>
          <w:szCs w:val="28"/>
          <w:lang w:val="en-US"/>
        </w:rPr>
        <w:t>almatysu</w:t>
      </w:r>
      <w:proofErr w:type="spellEnd"/>
      <w:r w:rsidR="00EF6488" w:rsidRPr="00265459">
        <w:rPr>
          <w:rFonts w:ascii="Times New Roman" w:hAnsi="Times New Roman"/>
          <w:sz w:val="28"/>
          <w:szCs w:val="28"/>
        </w:rPr>
        <w:t>.</w:t>
      </w:r>
      <w:proofErr w:type="spellStart"/>
      <w:r w:rsidR="00EF6488" w:rsidRPr="00265459">
        <w:rPr>
          <w:rFonts w:ascii="Times New Roman" w:hAnsi="Times New Roman"/>
          <w:sz w:val="28"/>
          <w:szCs w:val="28"/>
          <w:lang w:val="en-US"/>
        </w:rPr>
        <w:t>kz</w:t>
      </w:r>
      <w:proofErr w:type="spellEnd"/>
      <w:r w:rsidR="00A71260" w:rsidRPr="00265459">
        <w:rPr>
          <w:rFonts w:ascii="Times New Roman" w:hAnsi="Times New Roman"/>
          <w:sz w:val="28"/>
          <w:szCs w:val="28"/>
        </w:rPr>
        <w:t>.</w:t>
      </w:r>
      <w:r w:rsidR="00CF1979">
        <w:rPr>
          <w:rFonts w:ascii="Times New Roman" w:hAnsi="Times New Roman"/>
          <w:sz w:val="28"/>
          <w:szCs w:val="28"/>
        </w:rPr>
        <w:t xml:space="preserve"> </w:t>
      </w:r>
      <w:r w:rsidR="00C003D9">
        <w:rPr>
          <w:rFonts w:ascii="Times New Roman" w:hAnsi="Times New Roman"/>
          <w:sz w:val="28"/>
          <w:szCs w:val="28"/>
        </w:rPr>
        <w:t>за день до проведения слушания.</w:t>
      </w:r>
    </w:p>
    <w:p w14:paraId="44C66CDC" w14:textId="77777777" w:rsidR="00D127BA" w:rsidRPr="00C003D9" w:rsidRDefault="00D127BA" w:rsidP="00D44BEB">
      <w:pPr>
        <w:spacing w:after="0" w:line="240" w:lineRule="auto"/>
        <w:ind w:right="-143" w:firstLine="851"/>
        <w:jc w:val="both"/>
        <w:rPr>
          <w:rFonts w:ascii="Times New Roman" w:hAnsi="Times New Roman" w:cs="Times New Roman"/>
          <w:sz w:val="28"/>
          <w:szCs w:val="28"/>
        </w:rPr>
      </w:pPr>
    </w:p>
    <w:p w14:paraId="0B4B05D2" w14:textId="77777777" w:rsidR="00D127BA" w:rsidRPr="00C003D9" w:rsidRDefault="00D127BA" w:rsidP="00D44BEB">
      <w:pPr>
        <w:spacing w:after="0" w:line="240" w:lineRule="auto"/>
        <w:ind w:firstLine="851"/>
        <w:jc w:val="both"/>
        <w:rPr>
          <w:rFonts w:ascii="Times New Roman" w:hAnsi="Times New Roman" w:cs="Times New Roman"/>
          <w:sz w:val="28"/>
          <w:szCs w:val="28"/>
        </w:rPr>
      </w:pPr>
    </w:p>
    <w:p w14:paraId="582B1138" w14:textId="77777777" w:rsidR="00DE2FDE" w:rsidRPr="00C003D9" w:rsidRDefault="00DE2FDE" w:rsidP="00D44BEB">
      <w:pPr>
        <w:spacing w:after="0" w:line="240" w:lineRule="auto"/>
        <w:ind w:firstLine="851"/>
        <w:jc w:val="both"/>
        <w:rPr>
          <w:rFonts w:ascii="Times New Roman" w:hAnsi="Times New Roman" w:cs="Times New Roman"/>
          <w:sz w:val="28"/>
          <w:szCs w:val="28"/>
        </w:rPr>
      </w:pPr>
    </w:p>
    <w:p w14:paraId="4F84A2EA" w14:textId="40990371" w:rsidR="004F0373" w:rsidRPr="00C9368F" w:rsidRDefault="00C9368F" w:rsidP="00D44BEB">
      <w:pPr>
        <w:pStyle w:val="a3"/>
        <w:ind w:firstLine="851"/>
        <w:jc w:val="both"/>
        <w:rPr>
          <w:rFonts w:ascii="Times New Roman" w:hAnsi="Times New Roman"/>
          <w:sz w:val="28"/>
          <w:szCs w:val="28"/>
          <w:lang w:val="kk-KZ"/>
        </w:rPr>
      </w:pPr>
      <w:r w:rsidRPr="00C9368F">
        <w:rPr>
          <w:rFonts w:ascii="Times New Roman" w:hAnsi="Times New Roman"/>
          <w:sz w:val="28"/>
          <w:szCs w:val="28"/>
          <w:lang w:val="kk-KZ"/>
        </w:rPr>
        <w:t>Алматы қаласы энергетика және сумен жабдықтау басқармасының "Алматы Су" шаруашылық жүргізу құқығындағы мемлекеттік коммуналдық кәсіпорны 2024 жылғы 26 сәуірде сағат 15-00-де сумен жабдықтау және су бұру қызметтеріне бекітілген тарифтік сметалардың және инвестициялық бағдарламалардың орындалуы туралы, сапа және сенімділік көрсеткіштерінің сақталуы, 2023 жылдың қорытындысы бойынша тұтынушылардың алдында қызмет тиімділігінің көрсеткіштеріне қол жеткізу туралы және Алматы қаласы, Жароков көшесі, 196 үй, конференц-зал мекенжайы бойынша кәсіпорынның орналасқан жері бойынша жария тыңдау нысанында өзге де мүдделі тұлғалар, 2 қабат онлайн трансляцияны ұйымдастырумен. Zoom платформасында бейнеконференцияға қосылу сілтемесі ресми сайтта www.almatysu.kz.</w:t>
      </w:r>
      <w:r>
        <w:rPr>
          <w:rFonts w:ascii="Times New Roman" w:hAnsi="Times New Roman"/>
          <w:sz w:val="28"/>
          <w:szCs w:val="28"/>
          <w:lang w:val="kk-KZ"/>
        </w:rPr>
        <w:t xml:space="preserve"> </w:t>
      </w:r>
      <w:r w:rsidRPr="00C9368F">
        <w:rPr>
          <w:rFonts w:ascii="Times New Roman" w:hAnsi="Times New Roman"/>
          <w:sz w:val="28"/>
          <w:szCs w:val="28"/>
          <w:lang w:val="kk-KZ"/>
        </w:rPr>
        <w:t>тыңдауды өткізуден бір күн бұрын</w:t>
      </w:r>
      <w:r>
        <w:rPr>
          <w:rFonts w:ascii="Times New Roman" w:hAnsi="Times New Roman"/>
          <w:sz w:val="28"/>
          <w:szCs w:val="28"/>
          <w:lang w:val="kk-KZ"/>
        </w:rPr>
        <w:t xml:space="preserve"> </w:t>
      </w:r>
      <w:r w:rsidRPr="00C9368F">
        <w:rPr>
          <w:rFonts w:ascii="Times New Roman" w:hAnsi="Times New Roman"/>
          <w:sz w:val="28"/>
          <w:szCs w:val="28"/>
          <w:lang w:val="kk-KZ"/>
        </w:rPr>
        <w:t>орналастырылады.</w:t>
      </w:r>
    </w:p>
    <w:sectPr w:rsidR="004F0373" w:rsidRPr="00C9368F" w:rsidSect="00CE5D03">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A6"/>
    <w:rsid w:val="0000025C"/>
    <w:rsid w:val="00004E82"/>
    <w:rsid w:val="0002374E"/>
    <w:rsid w:val="00036ED0"/>
    <w:rsid w:val="000373A5"/>
    <w:rsid w:val="00046D47"/>
    <w:rsid w:val="00065CC2"/>
    <w:rsid w:val="000752A3"/>
    <w:rsid w:val="00077394"/>
    <w:rsid w:val="00082C36"/>
    <w:rsid w:val="00083673"/>
    <w:rsid w:val="00087535"/>
    <w:rsid w:val="00087558"/>
    <w:rsid w:val="00090917"/>
    <w:rsid w:val="0009284C"/>
    <w:rsid w:val="000942B4"/>
    <w:rsid w:val="000A2A0E"/>
    <w:rsid w:val="000A46AF"/>
    <w:rsid w:val="000A78E8"/>
    <w:rsid w:val="000B1A2B"/>
    <w:rsid w:val="000B257D"/>
    <w:rsid w:val="000B658B"/>
    <w:rsid w:val="000D0947"/>
    <w:rsid w:val="000D46BB"/>
    <w:rsid w:val="000E755B"/>
    <w:rsid w:val="00101B08"/>
    <w:rsid w:val="00103C70"/>
    <w:rsid w:val="00112DB8"/>
    <w:rsid w:val="001200E4"/>
    <w:rsid w:val="001203E2"/>
    <w:rsid w:val="00122870"/>
    <w:rsid w:val="00122B4F"/>
    <w:rsid w:val="00131186"/>
    <w:rsid w:val="00132D6A"/>
    <w:rsid w:val="00152FAC"/>
    <w:rsid w:val="0016415B"/>
    <w:rsid w:val="00167F8F"/>
    <w:rsid w:val="00174AD4"/>
    <w:rsid w:val="0018209F"/>
    <w:rsid w:val="00195C9E"/>
    <w:rsid w:val="001A1B60"/>
    <w:rsid w:val="001B43EF"/>
    <w:rsid w:val="001B464E"/>
    <w:rsid w:val="001C6B94"/>
    <w:rsid w:val="001C7976"/>
    <w:rsid w:val="001D1464"/>
    <w:rsid w:val="001E38CC"/>
    <w:rsid w:val="001F2BEB"/>
    <w:rsid w:val="001F2EAC"/>
    <w:rsid w:val="001F4949"/>
    <w:rsid w:val="001F4E44"/>
    <w:rsid w:val="00211C1A"/>
    <w:rsid w:val="00212839"/>
    <w:rsid w:val="00225C57"/>
    <w:rsid w:val="0026492F"/>
    <w:rsid w:val="00265459"/>
    <w:rsid w:val="00274F63"/>
    <w:rsid w:val="00290448"/>
    <w:rsid w:val="00295846"/>
    <w:rsid w:val="002958F7"/>
    <w:rsid w:val="002A16A3"/>
    <w:rsid w:val="002B2B7D"/>
    <w:rsid w:val="002B4188"/>
    <w:rsid w:val="002B53E9"/>
    <w:rsid w:val="002B6BB2"/>
    <w:rsid w:val="002C0DCA"/>
    <w:rsid w:val="002C5157"/>
    <w:rsid w:val="002D7D6E"/>
    <w:rsid w:val="002E5913"/>
    <w:rsid w:val="002F16EE"/>
    <w:rsid w:val="003029F5"/>
    <w:rsid w:val="00312AA2"/>
    <w:rsid w:val="00314096"/>
    <w:rsid w:val="00324C43"/>
    <w:rsid w:val="00341C1D"/>
    <w:rsid w:val="00361AB2"/>
    <w:rsid w:val="00372909"/>
    <w:rsid w:val="00375889"/>
    <w:rsid w:val="00386049"/>
    <w:rsid w:val="00393EAF"/>
    <w:rsid w:val="003961B5"/>
    <w:rsid w:val="003A0358"/>
    <w:rsid w:val="003A11E2"/>
    <w:rsid w:val="003B0079"/>
    <w:rsid w:val="003B4A18"/>
    <w:rsid w:val="003B5E3F"/>
    <w:rsid w:val="003C3E0E"/>
    <w:rsid w:val="003D1B43"/>
    <w:rsid w:val="003D4F78"/>
    <w:rsid w:val="003F0970"/>
    <w:rsid w:val="003F50BE"/>
    <w:rsid w:val="003F5301"/>
    <w:rsid w:val="00400CF6"/>
    <w:rsid w:val="004046F8"/>
    <w:rsid w:val="00411BEF"/>
    <w:rsid w:val="004156B9"/>
    <w:rsid w:val="00430933"/>
    <w:rsid w:val="0043237C"/>
    <w:rsid w:val="00435338"/>
    <w:rsid w:val="00442A76"/>
    <w:rsid w:val="00446A01"/>
    <w:rsid w:val="00451117"/>
    <w:rsid w:val="00451B3A"/>
    <w:rsid w:val="00462193"/>
    <w:rsid w:val="00494984"/>
    <w:rsid w:val="00495D21"/>
    <w:rsid w:val="004972E2"/>
    <w:rsid w:val="004A313C"/>
    <w:rsid w:val="004A62FA"/>
    <w:rsid w:val="004B19B4"/>
    <w:rsid w:val="004B67EB"/>
    <w:rsid w:val="004C535C"/>
    <w:rsid w:val="004C72FC"/>
    <w:rsid w:val="004D4945"/>
    <w:rsid w:val="004E2EE5"/>
    <w:rsid w:val="004E53C2"/>
    <w:rsid w:val="004E7C49"/>
    <w:rsid w:val="004F0373"/>
    <w:rsid w:val="004F373B"/>
    <w:rsid w:val="00505123"/>
    <w:rsid w:val="00510E1E"/>
    <w:rsid w:val="005149F0"/>
    <w:rsid w:val="0051528A"/>
    <w:rsid w:val="00515A67"/>
    <w:rsid w:val="00521641"/>
    <w:rsid w:val="005246AE"/>
    <w:rsid w:val="00544BB6"/>
    <w:rsid w:val="0054555E"/>
    <w:rsid w:val="00546B66"/>
    <w:rsid w:val="005528B7"/>
    <w:rsid w:val="00556EF4"/>
    <w:rsid w:val="005916A1"/>
    <w:rsid w:val="00591ACF"/>
    <w:rsid w:val="005926E8"/>
    <w:rsid w:val="005948D8"/>
    <w:rsid w:val="00594E5E"/>
    <w:rsid w:val="0059672C"/>
    <w:rsid w:val="005A28A8"/>
    <w:rsid w:val="005B43FA"/>
    <w:rsid w:val="005B492E"/>
    <w:rsid w:val="005C1D11"/>
    <w:rsid w:val="005C5190"/>
    <w:rsid w:val="005E323C"/>
    <w:rsid w:val="005E4CAB"/>
    <w:rsid w:val="005F2797"/>
    <w:rsid w:val="005F43DC"/>
    <w:rsid w:val="0060256F"/>
    <w:rsid w:val="00614ABC"/>
    <w:rsid w:val="006359FB"/>
    <w:rsid w:val="00646244"/>
    <w:rsid w:val="006475E3"/>
    <w:rsid w:val="006622BE"/>
    <w:rsid w:val="00666DF8"/>
    <w:rsid w:val="00671996"/>
    <w:rsid w:val="00675A8B"/>
    <w:rsid w:val="0068315B"/>
    <w:rsid w:val="00685995"/>
    <w:rsid w:val="00693869"/>
    <w:rsid w:val="00697324"/>
    <w:rsid w:val="006A5EED"/>
    <w:rsid w:val="006D1952"/>
    <w:rsid w:val="006D28B3"/>
    <w:rsid w:val="006E6E6E"/>
    <w:rsid w:val="006F7CA6"/>
    <w:rsid w:val="00713C2B"/>
    <w:rsid w:val="007202AD"/>
    <w:rsid w:val="00725931"/>
    <w:rsid w:val="00731546"/>
    <w:rsid w:val="00731757"/>
    <w:rsid w:val="00741FB5"/>
    <w:rsid w:val="00765205"/>
    <w:rsid w:val="00771855"/>
    <w:rsid w:val="007750B5"/>
    <w:rsid w:val="00790407"/>
    <w:rsid w:val="007A01C1"/>
    <w:rsid w:val="007A1B41"/>
    <w:rsid w:val="007A4FCC"/>
    <w:rsid w:val="007B0093"/>
    <w:rsid w:val="007B22A6"/>
    <w:rsid w:val="007B2C98"/>
    <w:rsid w:val="007C5027"/>
    <w:rsid w:val="007C5150"/>
    <w:rsid w:val="007E1E27"/>
    <w:rsid w:val="007E46C6"/>
    <w:rsid w:val="007F089C"/>
    <w:rsid w:val="00822CFE"/>
    <w:rsid w:val="008230CD"/>
    <w:rsid w:val="00831599"/>
    <w:rsid w:val="00833691"/>
    <w:rsid w:val="00847677"/>
    <w:rsid w:val="00856AA1"/>
    <w:rsid w:val="00857234"/>
    <w:rsid w:val="00857C98"/>
    <w:rsid w:val="00862E8C"/>
    <w:rsid w:val="0086697F"/>
    <w:rsid w:val="00870C26"/>
    <w:rsid w:val="00871027"/>
    <w:rsid w:val="00891B4A"/>
    <w:rsid w:val="008A1F39"/>
    <w:rsid w:val="008D683F"/>
    <w:rsid w:val="008E161C"/>
    <w:rsid w:val="008E1B3E"/>
    <w:rsid w:val="008E2D7D"/>
    <w:rsid w:val="00914CBA"/>
    <w:rsid w:val="00915B5C"/>
    <w:rsid w:val="009167C4"/>
    <w:rsid w:val="00916E34"/>
    <w:rsid w:val="00933947"/>
    <w:rsid w:val="009347B1"/>
    <w:rsid w:val="00936F02"/>
    <w:rsid w:val="009475F3"/>
    <w:rsid w:val="00950FC6"/>
    <w:rsid w:val="00965B60"/>
    <w:rsid w:val="00967DE6"/>
    <w:rsid w:val="00975817"/>
    <w:rsid w:val="00980C92"/>
    <w:rsid w:val="0099177B"/>
    <w:rsid w:val="009A7F9E"/>
    <w:rsid w:val="009B19FD"/>
    <w:rsid w:val="009C34CF"/>
    <w:rsid w:val="009D0495"/>
    <w:rsid w:val="009D0738"/>
    <w:rsid w:val="009D5DBE"/>
    <w:rsid w:val="009F04AB"/>
    <w:rsid w:val="009F2891"/>
    <w:rsid w:val="009F5BD5"/>
    <w:rsid w:val="00A0089D"/>
    <w:rsid w:val="00A00F50"/>
    <w:rsid w:val="00A03CA5"/>
    <w:rsid w:val="00A05127"/>
    <w:rsid w:val="00A05275"/>
    <w:rsid w:val="00A11DA2"/>
    <w:rsid w:val="00A2413B"/>
    <w:rsid w:val="00A26972"/>
    <w:rsid w:val="00A31570"/>
    <w:rsid w:val="00A32A64"/>
    <w:rsid w:val="00A337A6"/>
    <w:rsid w:val="00A44E37"/>
    <w:rsid w:val="00A468F1"/>
    <w:rsid w:val="00A50CE2"/>
    <w:rsid w:val="00A6794D"/>
    <w:rsid w:val="00A71260"/>
    <w:rsid w:val="00A82BFD"/>
    <w:rsid w:val="00A9358E"/>
    <w:rsid w:val="00AA00D7"/>
    <w:rsid w:val="00AA035B"/>
    <w:rsid w:val="00AA37B1"/>
    <w:rsid w:val="00AB1AE8"/>
    <w:rsid w:val="00AB3D21"/>
    <w:rsid w:val="00AB6445"/>
    <w:rsid w:val="00AC1CFD"/>
    <w:rsid w:val="00AC25F4"/>
    <w:rsid w:val="00AC39D9"/>
    <w:rsid w:val="00AE0B94"/>
    <w:rsid w:val="00AE76E5"/>
    <w:rsid w:val="00AE7B9F"/>
    <w:rsid w:val="00AF0F34"/>
    <w:rsid w:val="00B01977"/>
    <w:rsid w:val="00B04C20"/>
    <w:rsid w:val="00B1005F"/>
    <w:rsid w:val="00B248FD"/>
    <w:rsid w:val="00B26F23"/>
    <w:rsid w:val="00B35CFC"/>
    <w:rsid w:val="00B45AC5"/>
    <w:rsid w:val="00B4624C"/>
    <w:rsid w:val="00B509CB"/>
    <w:rsid w:val="00B66474"/>
    <w:rsid w:val="00B704CD"/>
    <w:rsid w:val="00B74CF1"/>
    <w:rsid w:val="00B765DB"/>
    <w:rsid w:val="00B83AB0"/>
    <w:rsid w:val="00B83BF1"/>
    <w:rsid w:val="00BA51AD"/>
    <w:rsid w:val="00BA7A28"/>
    <w:rsid w:val="00BB56FA"/>
    <w:rsid w:val="00BD0CD4"/>
    <w:rsid w:val="00BD33A3"/>
    <w:rsid w:val="00BD4216"/>
    <w:rsid w:val="00BE0529"/>
    <w:rsid w:val="00BE55E9"/>
    <w:rsid w:val="00BE7EFB"/>
    <w:rsid w:val="00BF0793"/>
    <w:rsid w:val="00C003D9"/>
    <w:rsid w:val="00C02271"/>
    <w:rsid w:val="00C0328C"/>
    <w:rsid w:val="00C155BF"/>
    <w:rsid w:val="00C22A45"/>
    <w:rsid w:val="00C22ABA"/>
    <w:rsid w:val="00C24F2B"/>
    <w:rsid w:val="00C337F9"/>
    <w:rsid w:val="00C34922"/>
    <w:rsid w:val="00C45CB0"/>
    <w:rsid w:val="00C46B1E"/>
    <w:rsid w:val="00C528D0"/>
    <w:rsid w:val="00C57F97"/>
    <w:rsid w:val="00C639A2"/>
    <w:rsid w:val="00C63F39"/>
    <w:rsid w:val="00C74F57"/>
    <w:rsid w:val="00C9362E"/>
    <w:rsid w:val="00C9368F"/>
    <w:rsid w:val="00CA4703"/>
    <w:rsid w:val="00CA5108"/>
    <w:rsid w:val="00CA7557"/>
    <w:rsid w:val="00CB1DA3"/>
    <w:rsid w:val="00CB7D77"/>
    <w:rsid w:val="00CD1D6A"/>
    <w:rsid w:val="00CD2CA5"/>
    <w:rsid w:val="00CD459F"/>
    <w:rsid w:val="00CD4ED8"/>
    <w:rsid w:val="00CD5072"/>
    <w:rsid w:val="00CE5D03"/>
    <w:rsid w:val="00CF1979"/>
    <w:rsid w:val="00CF71A6"/>
    <w:rsid w:val="00CF72F2"/>
    <w:rsid w:val="00D0024F"/>
    <w:rsid w:val="00D007B9"/>
    <w:rsid w:val="00D01DAF"/>
    <w:rsid w:val="00D0381E"/>
    <w:rsid w:val="00D11621"/>
    <w:rsid w:val="00D127BA"/>
    <w:rsid w:val="00D301A4"/>
    <w:rsid w:val="00D33FF9"/>
    <w:rsid w:val="00D361F8"/>
    <w:rsid w:val="00D44BEB"/>
    <w:rsid w:val="00D44DAE"/>
    <w:rsid w:val="00D50751"/>
    <w:rsid w:val="00D50F17"/>
    <w:rsid w:val="00D52D7F"/>
    <w:rsid w:val="00D63CEB"/>
    <w:rsid w:val="00D66D78"/>
    <w:rsid w:val="00D71004"/>
    <w:rsid w:val="00D747C1"/>
    <w:rsid w:val="00D8075C"/>
    <w:rsid w:val="00D82F52"/>
    <w:rsid w:val="00D842E7"/>
    <w:rsid w:val="00D905BB"/>
    <w:rsid w:val="00D90C78"/>
    <w:rsid w:val="00D929E2"/>
    <w:rsid w:val="00D94FE4"/>
    <w:rsid w:val="00DA31C6"/>
    <w:rsid w:val="00DB3DF6"/>
    <w:rsid w:val="00DB4141"/>
    <w:rsid w:val="00DB552E"/>
    <w:rsid w:val="00DB71BA"/>
    <w:rsid w:val="00DC5315"/>
    <w:rsid w:val="00DD0E70"/>
    <w:rsid w:val="00DD53C9"/>
    <w:rsid w:val="00DD6415"/>
    <w:rsid w:val="00DE2FDE"/>
    <w:rsid w:val="00DE4700"/>
    <w:rsid w:val="00DF4D39"/>
    <w:rsid w:val="00E05FE6"/>
    <w:rsid w:val="00E13D44"/>
    <w:rsid w:val="00E17C82"/>
    <w:rsid w:val="00E2105D"/>
    <w:rsid w:val="00E25F9F"/>
    <w:rsid w:val="00E33812"/>
    <w:rsid w:val="00E472A5"/>
    <w:rsid w:val="00E572FD"/>
    <w:rsid w:val="00E63525"/>
    <w:rsid w:val="00E7241C"/>
    <w:rsid w:val="00E85493"/>
    <w:rsid w:val="00E9665C"/>
    <w:rsid w:val="00EA5F66"/>
    <w:rsid w:val="00EB50F4"/>
    <w:rsid w:val="00EC3870"/>
    <w:rsid w:val="00EC5C66"/>
    <w:rsid w:val="00ED0201"/>
    <w:rsid w:val="00ED580A"/>
    <w:rsid w:val="00EE0F61"/>
    <w:rsid w:val="00EE76D6"/>
    <w:rsid w:val="00EF1F02"/>
    <w:rsid w:val="00EF6488"/>
    <w:rsid w:val="00F02B5F"/>
    <w:rsid w:val="00F46787"/>
    <w:rsid w:val="00F4688B"/>
    <w:rsid w:val="00F46D76"/>
    <w:rsid w:val="00F54F7E"/>
    <w:rsid w:val="00F56D08"/>
    <w:rsid w:val="00F605FA"/>
    <w:rsid w:val="00F660DE"/>
    <w:rsid w:val="00F75CD2"/>
    <w:rsid w:val="00F81153"/>
    <w:rsid w:val="00F86991"/>
    <w:rsid w:val="00F9083F"/>
    <w:rsid w:val="00FA6492"/>
    <w:rsid w:val="00FB0179"/>
    <w:rsid w:val="00FB2E14"/>
    <w:rsid w:val="00FE0D51"/>
    <w:rsid w:val="00FE6D52"/>
    <w:rsid w:val="00FE7A6D"/>
    <w:rsid w:val="00FF3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3273"/>
  <w15:docId w15:val="{4696DB4C-2FEC-4E50-B874-219523B2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2A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22A6"/>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7B22A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B22A6"/>
    <w:rPr>
      <w:rFonts w:ascii="Segoe UI" w:eastAsiaTheme="minorEastAsia" w:hAnsi="Segoe UI" w:cs="Segoe UI"/>
      <w:sz w:val="18"/>
      <w:szCs w:val="18"/>
      <w:lang w:eastAsia="ru-RU"/>
    </w:rPr>
  </w:style>
  <w:style w:type="paragraph" w:styleId="HTML">
    <w:name w:val="HTML Preformatted"/>
    <w:basedOn w:val="a"/>
    <w:link w:val="HTML0"/>
    <w:uiPriority w:val="99"/>
    <w:semiHidden/>
    <w:unhideWhenUsed/>
    <w:rsid w:val="00D8075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8075C"/>
    <w:rPr>
      <w:rFonts w:ascii="Consolas" w:eastAsiaTheme="minorEastAsia" w:hAnsi="Consolas"/>
      <w:sz w:val="20"/>
      <w:szCs w:val="20"/>
      <w:lang w:eastAsia="ru-RU"/>
    </w:rPr>
  </w:style>
  <w:style w:type="character" w:styleId="a6">
    <w:name w:val="Hyperlink"/>
    <w:uiPriority w:val="99"/>
    <w:unhideWhenUsed/>
    <w:rsid w:val="005C5190"/>
    <w:rPr>
      <w:color w:val="0000FF"/>
      <w:u w:val="single"/>
    </w:rPr>
  </w:style>
  <w:style w:type="paragraph" w:styleId="a7">
    <w:name w:val="Normal (Web)"/>
    <w:basedOn w:val="a"/>
    <w:uiPriority w:val="99"/>
    <w:unhideWhenUsed/>
    <w:rsid w:val="00C63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rsid w:val="00C93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40221">
      <w:bodyDiv w:val="1"/>
      <w:marLeft w:val="0"/>
      <w:marRight w:val="0"/>
      <w:marTop w:val="0"/>
      <w:marBottom w:val="0"/>
      <w:divBdr>
        <w:top w:val="none" w:sz="0" w:space="0" w:color="auto"/>
        <w:left w:val="none" w:sz="0" w:space="0" w:color="auto"/>
        <w:bottom w:val="none" w:sz="0" w:space="0" w:color="auto"/>
        <w:right w:val="none" w:sz="0" w:space="0" w:color="auto"/>
      </w:divBdr>
    </w:div>
    <w:div w:id="1134568559">
      <w:bodyDiv w:val="1"/>
      <w:marLeft w:val="0"/>
      <w:marRight w:val="0"/>
      <w:marTop w:val="0"/>
      <w:marBottom w:val="0"/>
      <w:divBdr>
        <w:top w:val="none" w:sz="0" w:space="0" w:color="auto"/>
        <w:left w:val="none" w:sz="0" w:space="0" w:color="auto"/>
        <w:bottom w:val="none" w:sz="0" w:space="0" w:color="auto"/>
        <w:right w:val="none" w:sz="0" w:space="0" w:color="auto"/>
      </w:divBdr>
    </w:div>
    <w:div w:id="160984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241</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Боярова Наталия Викторовна</dc:creator>
  <cp:keywords/>
  <dc:description/>
  <cp:lastModifiedBy>Полякова Ирина Алексеевна</cp:lastModifiedBy>
  <cp:revision>19</cp:revision>
  <cp:lastPrinted>2024-03-12T09:47:00Z</cp:lastPrinted>
  <dcterms:created xsi:type="dcterms:W3CDTF">2022-03-17T04:00:00Z</dcterms:created>
  <dcterms:modified xsi:type="dcterms:W3CDTF">2024-03-13T08:42:00Z</dcterms:modified>
</cp:coreProperties>
</file>